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2204"/>
        <w:gridCol w:w="2203"/>
        <w:gridCol w:w="2203"/>
        <w:gridCol w:w="2203"/>
        <w:gridCol w:w="2203"/>
      </w:tblGrid>
      <w:tr w:rsidR="0038509F" w:rsidRPr="0038509F" w:rsidTr="0038509F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509F" w:rsidRPr="0038509F" w:rsidRDefault="0038509F" w:rsidP="0038509F">
            <w:pPr>
              <w:jc w:val="center"/>
              <w:rPr>
                <w:rFonts w:ascii="Times" w:hAnsi="Times"/>
                <w:b/>
                <w:bCs/>
                <w:sz w:val="27"/>
                <w:szCs w:val="27"/>
              </w:rPr>
            </w:pPr>
            <w:bookmarkStart w:id="0" w:name="_GoBack"/>
            <w:bookmarkEnd w:id="0"/>
            <w:r w:rsidRPr="0038509F">
              <w:rPr>
                <w:rFonts w:ascii="Times" w:hAnsi="Times"/>
                <w:b/>
                <w:bCs/>
                <w:sz w:val="27"/>
                <w:szCs w:val="27"/>
              </w:rPr>
              <w:t>Class Debate : Food Advertising</w:t>
            </w:r>
          </w:p>
        </w:tc>
      </w:tr>
      <w:tr w:rsidR="0038509F" w:rsidRPr="0038509F" w:rsidTr="0038509F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09F" w:rsidRPr="0038509F" w:rsidTr="0038509F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FD5006">
            <w:pPr>
              <w:ind w:firstLineChars="100" w:firstLine="200"/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 xml:space="preserve">Teacher Name: 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09F" w:rsidRPr="0038509F" w:rsidTr="0038509F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FD5006">
            <w:pPr>
              <w:ind w:firstLineChars="100" w:firstLine="20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09F" w:rsidRPr="0038509F" w:rsidTr="0038509F">
        <w:trPr>
          <w:trHeight w:val="260"/>
        </w:trPr>
        <w:tc>
          <w:tcPr>
            <w:tcW w:w="3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FD5006">
            <w:pPr>
              <w:ind w:firstLineChars="100" w:firstLine="200"/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Student</w:t>
            </w:r>
            <w:r>
              <w:rPr>
                <w:rFonts w:ascii="Times" w:hAnsi="Times"/>
                <w:sz w:val="20"/>
                <w:szCs w:val="20"/>
              </w:rPr>
              <w:t>s’</w:t>
            </w:r>
            <w:r w:rsidRPr="0038509F">
              <w:rPr>
                <w:rFonts w:ascii="Times" w:hAnsi="Times"/>
                <w:sz w:val="20"/>
                <w:szCs w:val="20"/>
              </w:rPr>
              <w:t xml:space="preserve"> Name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Pr="0038509F">
              <w:rPr>
                <w:rFonts w:ascii="Times" w:hAnsi="Times"/>
                <w:sz w:val="20"/>
                <w:szCs w:val="20"/>
              </w:rPr>
              <w:t>:     ________________________________________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09F" w:rsidRPr="0038509F" w:rsidTr="0038509F">
        <w:trPr>
          <w:trHeight w:val="26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509F" w:rsidRPr="0038509F" w:rsidRDefault="0038509F" w:rsidP="0038509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09F" w:rsidRPr="0038509F" w:rsidTr="0038509F">
        <w:trPr>
          <w:trHeight w:val="26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8509F" w:rsidRPr="0038509F" w:rsidRDefault="0038509F" w:rsidP="0038509F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CATEGORY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5 - Excellent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4 - Good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3 - Needs Improvement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2 - Poor</w:t>
            </w:r>
          </w:p>
        </w:tc>
      </w:tr>
      <w:tr w:rsidR="0038509F" w:rsidRPr="0038509F" w:rsidTr="0038509F">
        <w:trPr>
          <w:trHeight w:val="200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Use of Facts/Statistics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Every major point was well supported with several relevant facts, statistics and/or examples.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Every major point was adequately supported with relevant facts, statistics and/or examples.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Every major point was supported with facts, statistics and/or examples, but the relevance of some was questionable.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Every point was not supported.</w:t>
            </w:r>
          </w:p>
        </w:tc>
      </w:tr>
      <w:tr w:rsidR="0038509F" w:rsidRPr="0038509F" w:rsidTr="0038509F">
        <w:trPr>
          <w:trHeight w:val="200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Understanding of Topic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The team clearly understood the topic in-depth and presented their information forcefully and convincingly.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 xml:space="preserve">The team clearly </w:t>
            </w:r>
            <w:proofErr w:type="spellStart"/>
            <w:r w:rsidRPr="0038509F">
              <w:rPr>
                <w:rFonts w:ascii="Times" w:hAnsi="Times"/>
                <w:sz w:val="20"/>
                <w:szCs w:val="20"/>
              </w:rPr>
              <w:t>undestood</w:t>
            </w:r>
            <w:proofErr w:type="spellEnd"/>
            <w:r w:rsidRPr="0038509F">
              <w:rPr>
                <w:rFonts w:ascii="Times" w:hAnsi="Times"/>
                <w:sz w:val="20"/>
                <w:szCs w:val="20"/>
              </w:rPr>
              <w:t xml:space="preserve"> the topic in-depth and presented their information with ease.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The team seemed to understand the main points of the topic and presented those with ease.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The team did not show an adequate understanding of the topic.</w:t>
            </w:r>
          </w:p>
        </w:tc>
      </w:tr>
      <w:tr w:rsidR="0038509F" w:rsidRPr="0038509F" w:rsidTr="0038509F">
        <w:trPr>
          <w:trHeight w:val="200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Respect for Other Team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All statements, body language, and responses were respectful and were in appropriate language.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Statements and responses were respectful and used appropriate language, but once or twice body language was not.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Most statements and responses were respectful and in appropriate language, but there was one sarcastic remark.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Statements, responses and/or body language were consistently not respectful.</w:t>
            </w:r>
          </w:p>
        </w:tc>
      </w:tr>
      <w:tr w:rsidR="0038509F" w:rsidRPr="0038509F" w:rsidTr="0038509F">
        <w:trPr>
          <w:trHeight w:val="200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Information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All information presented in the debate was clear, accurate and thorough.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Most information presented in the debate was clear, accurate and thorough.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Most information presented in the debate was clear and accurate, but was not usually thorough.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Information had several inaccuracies OR was usually not clear.</w:t>
            </w:r>
          </w:p>
        </w:tc>
      </w:tr>
      <w:tr w:rsidR="0038509F" w:rsidRPr="0038509F" w:rsidTr="0038509F">
        <w:trPr>
          <w:trHeight w:val="200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Respect for Other Team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All statements, body language, and responses were respectful and were in appropriate language.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Statements and responses were respectful and used appropriate language, but once or twice body language was not.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Most statements and responses were respectful and in appropriate language, but there was one sarcastic remark.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09F" w:rsidRPr="0038509F" w:rsidRDefault="0038509F" w:rsidP="0038509F">
            <w:pPr>
              <w:rPr>
                <w:rFonts w:ascii="Times" w:hAnsi="Times"/>
                <w:sz w:val="20"/>
                <w:szCs w:val="20"/>
              </w:rPr>
            </w:pPr>
            <w:r w:rsidRPr="0038509F">
              <w:rPr>
                <w:rFonts w:ascii="Times" w:hAnsi="Times"/>
                <w:sz w:val="20"/>
                <w:szCs w:val="20"/>
              </w:rPr>
              <w:t>Statements, responses and/or body language were consistently not respectful.</w:t>
            </w:r>
          </w:p>
        </w:tc>
      </w:tr>
    </w:tbl>
    <w:p w:rsidR="006D4B37" w:rsidRDefault="00FD5006"/>
    <w:sectPr w:rsidR="006D4B37" w:rsidSect="0038509F">
      <w:pgSz w:w="12240" w:h="15840"/>
      <w:pgMar w:top="720" w:right="720" w:bottom="10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9F"/>
    <w:rsid w:val="0038509F"/>
    <w:rsid w:val="00FD50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Durham Public Schools</dc:creator>
  <cp:lastModifiedBy>Lisa Bianco Hibler</cp:lastModifiedBy>
  <cp:revision>2</cp:revision>
  <dcterms:created xsi:type="dcterms:W3CDTF">2013-03-05T16:01:00Z</dcterms:created>
  <dcterms:modified xsi:type="dcterms:W3CDTF">2013-03-05T16:01:00Z</dcterms:modified>
</cp:coreProperties>
</file>